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E6" w:rsidRPr="00C22F39" w:rsidRDefault="002F6BE6" w:rsidP="002F6BE6">
      <w:pPr>
        <w:jc w:val="center"/>
        <w:rPr>
          <w:rFonts w:cs="B Titr"/>
          <w:sz w:val="94"/>
          <w:szCs w:val="94"/>
        </w:rPr>
      </w:pPr>
      <w:r w:rsidRPr="00C22F39">
        <w:rPr>
          <w:rFonts w:cs="B Titr" w:hint="cs"/>
          <w:noProof/>
          <w:sz w:val="94"/>
          <w:szCs w:val="9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D0037C" wp14:editId="1B228AD5">
                <wp:simplePos x="0" y="0"/>
                <wp:positionH relativeFrom="column">
                  <wp:posOffset>1783715</wp:posOffset>
                </wp:positionH>
                <wp:positionV relativeFrom="paragraph">
                  <wp:posOffset>69215</wp:posOffset>
                </wp:positionV>
                <wp:extent cx="6032665" cy="1076325"/>
                <wp:effectExtent l="57150" t="38100" r="8255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8E64D" id="Rounded Rectangle 1" o:spid="_x0000_s1026" style="position:absolute;margin-left:140.45pt;margin-top:5.45pt;width:475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1RXwIAABgFAAAOAAAAZHJzL2Uyb0RvYy54bWysVN9P2zAQfp+0/8Hy+0hbaGEVKapATJMq&#10;QJSJZ+PYbTTb553dpt1fv7OTpohNQ5r24vh83/3+LpdXO2vYVmGowZV8eDLgTDkJVe1WJf/2dPvp&#10;grMQhauEAadKvleBX80+frhs/FSNYA2mUsjIiQvTxpd8HaOfFkWQa2VFOAGvHCk1oBWRRFwVFYqG&#10;vFtTjAaDSdEAVh5BqhDo9aZV8ln2r7WS8V7roCIzJafcYj4xny/pLGaXYrpC4de17NIQ/5CFFbWj&#10;oL2rGxEF22D9mytbS4QAOp5IsAVoXUuVa6BqhoM31SzXwqtcCzUn+L5N4f+5lXfbB2R1RbPjzAlL&#10;I3qEjatUxR6pecKtjGLD1KbGhymhl/4BOynQNdW802jTl6phu9zafd9atYtM0uNkcDqaTMacSdIN&#10;B+eT09E4eS2O5h5D/KLAsnQpOaY0Ug65r2K7CLHFH3BknHJqs8i3uDcqJWLco9JUFMUdZutMJ3Vt&#10;kG0FEaH6niui2BmZTHRtTG80+rtRh01mKlOsN3wnWo/OEcHF3tDWDvCdqC3+UHVbayr7Bao9zRCh&#10;JXfw8ramDi5EiA8Cic3Ee9rQeE+HNtCUHLobZ2vAn396T3giGWk5a2g7Sh5+bAQqzsxXR/T7PDw7&#10;S+uUhbPx+YgEfK15ea1xG3sN1HeiGGWXrwkfzeFVI9hnWuR5ikoq4STFLrmMeBCuY7u19CuQaj7P&#10;MFohL+LCLb08TDqR42n3LNB3NIrEwDs4bJKYviFSi03zcDDfRNB1Ztmxr12/af0yWbtfRdrv13JG&#10;HX9os18AAAD//wMAUEsDBBQABgAIAAAAIQDiERUt2wAAAAsBAAAPAAAAZHJzL2Rvd25yZXYueG1s&#10;TI/NTsMwEITvSLyDtUjcqN0UoSTEqQAJzm35OW9jNwmN15HttuHt2ZzgtLOa0ey31XpygzjbEHtP&#10;GpYLBcJS401PrYaP99e7HERMSAYHT1bDj42wrq+vKiyNv9DWnnepFVxCsUQNXUpjKWVsOuswLvxo&#10;ib2DDw4Tr6GVJuCFy90gM6UepMOe+EKHo33pbHPcnZyGsH17Xh3T58YXxbDs8fD1vTFO69ub6ekR&#10;RLJT+gvDjM/oUDPT3p/IRDFoyHJVcJSNec6BbDWrPatc3YOsK/n/h/oXAAD//wMAUEsBAi0AFAAG&#10;AAgAAAAhALaDOJL+AAAA4QEAABMAAAAAAAAAAAAAAAAAAAAAAFtDb250ZW50X1R5cGVzXS54bWxQ&#10;SwECLQAUAAYACAAAACEAOP0h/9YAAACUAQAACwAAAAAAAAAAAAAAAAAvAQAAX3JlbHMvLnJlbHNQ&#10;SwECLQAUAAYACAAAACEA11ztUV8CAAAYBQAADgAAAAAAAAAAAAAAAAAuAgAAZHJzL2Uyb0RvYy54&#10;bWxQSwECLQAUAAYACAAAACEA4hEVLdsAAAALAQAADwAAAAAAAAAAAAAAAAC5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Pr="00C22F39">
        <w:rPr>
          <w:rFonts w:cs="B Titr" w:hint="cs"/>
          <w:sz w:val="94"/>
          <w:szCs w:val="94"/>
          <w:rtl/>
        </w:rPr>
        <w:t>قابل توجه  کلیه دانشجویان</w:t>
      </w:r>
    </w:p>
    <w:p w:rsidR="002F6BE6" w:rsidRPr="00C22F39" w:rsidRDefault="00270838" w:rsidP="000A6531">
      <w:pPr>
        <w:jc w:val="lowKashida"/>
        <w:rPr>
          <w:rFonts w:cs="B Mitra"/>
          <w:sz w:val="62"/>
          <w:szCs w:val="62"/>
          <w:rtl/>
        </w:rPr>
      </w:pPr>
      <w:r>
        <w:rPr>
          <w:rFonts w:cs="B Mitra" w:hint="cs"/>
          <w:sz w:val="62"/>
          <w:szCs w:val="62"/>
          <w:rtl/>
        </w:rPr>
        <w:t>دانشجویان</w:t>
      </w:r>
      <w:r w:rsidR="002F6BE6" w:rsidRPr="00C22F39">
        <w:rPr>
          <w:rFonts w:cs="B Mitra" w:hint="cs"/>
          <w:sz w:val="62"/>
          <w:szCs w:val="62"/>
          <w:rtl/>
        </w:rPr>
        <w:t xml:space="preserve"> </w:t>
      </w:r>
      <w:r w:rsidR="00637F46" w:rsidRPr="00C22F39">
        <w:rPr>
          <w:rFonts w:cs="B Mitra" w:hint="cs"/>
          <w:sz w:val="62"/>
          <w:szCs w:val="62"/>
          <w:rtl/>
        </w:rPr>
        <w:t xml:space="preserve">فارغ التحصیلی که </w:t>
      </w:r>
      <w:r w:rsidR="002F6BE6" w:rsidRPr="00C22F39">
        <w:rPr>
          <w:rFonts w:cs="B Mitra" w:hint="cs"/>
          <w:sz w:val="62"/>
          <w:szCs w:val="62"/>
          <w:rtl/>
        </w:rPr>
        <w:t>وام د</w:t>
      </w:r>
      <w:r w:rsidR="00637F46" w:rsidRPr="00C22F39">
        <w:rPr>
          <w:rFonts w:cs="B Mitra" w:hint="cs"/>
          <w:sz w:val="62"/>
          <w:szCs w:val="62"/>
          <w:rtl/>
        </w:rPr>
        <w:t xml:space="preserve">انشجویی گرفته اند و از اطلاعات </w:t>
      </w:r>
      <w:r w:rsidR="002F6BE6" w:rsidRPr="00C22F39">
        <w:rPr>
          <w:rFonts w:cs="B Mitra" w:hint="cs"/>
          <w:sz w:val="62"/>
          <w:szCs w:val="62"/>
          <w:rtl/>
        </w:rPr>
        <w:t xml:space="preserve">مبالغ وامهای </w:t>
      </w:r>
      <w:r w:rsidR="00637F46" w:rsidRPr="00C22F39">
        <w:rPr>
          <w:rFonts w:cs="B Mitra" w:hint="cs"/>
          <w:sz w:val="62"/>
          <w:szCs w:val="62"/>
          <w:rtl/>
        </w:rPr>
        <w:t>دریافتی خود میخواهند مطلع باشند ،</w:t>
      </w:r>
      <w:r w:rsidR="002F6BE6" w:rsidRPr="00C22F39">
        <w:rPr>
          <w:rFonts w:cs="B Mitra" w:hint="cs"/>
          <w:sz w:val="62"/>
          <w:szCs w:val="62"/>
          <w:rtl/>
        </w:rPr>
        <w:t>به آدرس اینترنتی سایت پورتال دانشجویی صندوق رفاه دانشجویان  مراجعه و با وارد کردن کد ملی بصورت ذیل اقدام</w:t>
      </w:r>
      <w:r w:rsidR="00637F46" w:rsidRPr="00C22F39">
        <w:rPr>
          <w:rFonts w:cs="B Mitra" w:hint="cs"/>
          <w:sz w:val="62"/>
          <w:szCs w:val="62"/>
          <w:rtl/>
        </w:rPr>
        <w:t xml:space="preserve"> به پرداخت اقساط وام خود</w:t>
      </w:r>
      <w:r w:rsidR="002F6BE6" w:rsidRPr="00C22F39">
        <w:rPr>
          <w:rFonts w:cs="B Mitra" w:hint="cs"/>
          <w:sz w:val="62"/>
          <w:szCs w:val="62"/>
          <w:rtl/>
        </w:rPr>
        <w:t xml:space="preserve"> نمایند.</w:t>
      </w:r>
      <w:r w:rsidR="00C22F39" w:rsidRPr="00C22F39">
        <w:rPr>
          <w:rFonts w:cs="B Mitra" w:hint="cs"/>
          <w:sz w:val="62"/>
          <w:szCs w:val="62"/>
          <w:rtl/>
        </w:rPr>
        <w:t>در ضمن کلیه دانشجویان فارغ التحصیل از سال 92 تا کنون از طریق همین سایت می توانند کلیه اقساط وام خود را پرداخت  نمایند.</w:t>
      </w:r>
      <w:r w:rsidR="002F6BE6" w:rsidRPr="00C22F39">
        <w:rPr>
          <w:rFonts w:cs="B Mitra" w:hint="cs"/>
          <w:sz w:val="62"/>
          <w:szCs w:val="62"/>
          <w:rtl/>
        </w:rPr>
        <w:t xml:space="preserve"> </w:t>
      </w:r>
    </w:p>
    <w:p w:rsidR="002F6BE6" w:rsidRPr="00637F46" w:rsidRDefault="002F6BE6" w:rsidP="002F6BE6">
      <w:pPr>
        <w:jc w:val="center"/>
        <w:rPr>
          <w:rFonts w:cs="B Esfehan"/>
          <w:sz w:val="24"/>
          <w:szCs w:val="24"/>
          <w:rtl/>
        </w:rPr>
      </w:pPr>
      <w:r w:rsidRPr="00637F46">
        <w:rPr>
          <w:rFonts w:cs="B Esfehan" w:hint="cs"/>
          <w:sz w:val="24"/>
          <w:szCs w:val="24"/>
          <w:rtl/>
        </w:rPr>
        <w:t>باتشکر</w:t>
      </w:r>
    </w:p>
    <w:p w:rsidR="002F6BE6" w:rsidRDefault="002F6BE6" w:rsidP="002F6BE6">
      <w:pPr>
        <w:jc w:val="center"/>
        <w:rPr>
          <w:rFonts w:cs="B Esfehan"/>
          <w:sz w:val="24"/>
          <w:szCs w:val="24"/>
        </w:rPr>
      </w:pPr>
      <w:r w:rsidRPr="00637F46">
        <w:rPr>
          <w:rFonts w:cs="B Esfehan" w:hint="cs"/>
          <w:sz w:val="24"/>
          <w:szCs w:val="24"/>
          <w:rtl/>
        </w:rPr>
        <w:t>امور دانشجویی</w:t>
      </w:r>
      <w:r w:rsidRPr="00637F46">
        <w:rPr>
          <w:rFonts w:cs="B Mitra" w:hint="cs"/>
          <w:sz w:val="82"/>
          <w:szCs w:val="82"/>
          <w:rtl/>
        </w:rPr>
        <w:t xml:space="preserve"> </w:t>
      </w:r>
      <w:r w:rsidRPr="00637F46">
        <w:rPr>
          <w:rFonts w:cs="B Esfehan" w:hint="cs"/>
          <w:sz w:val="24"/>
          <w:szCs w:val="24"/>
          <w:rtl/>
        </w:rPr>
        <w:t>دانشکده کشاورزی</w:t>
      </w:r>
    </w:p>
    <w:p w:rsidR="000A6531" w:rsidRPr="00637F46" w:rsidRDefault="000A6531" w:rsidP="002F6BE6">
      <w:pPr>
        <w:jc w:val="center"/>
        <w:rPr>
          <w:rFonts w:cs="B Mitra"/>
          <w:sz w:val="82"/>
          <w:szCs w:val="82"/>
          <w:rtl/>
        </w:rPr>
      </w:pPr>
    </w:p>
    <w:p w:rsidR="002F6BE6" w:rsidRPr="000A6531" w:rsidRDefault="000A6531" w:rsidP="002F6BE6">
      <w:pPr>
        <w:jc w:val="center"/>
        <w:rPr>
          <w:rStyle w:val="Hyperlink"/>
          <w:rFonts w:cs="B Mitra"/>
          <w:sz w:val="90"/>
          <w:szCs w:val="90"/>
          <w:rtl/>
        </w:rPr>
      </w:pPr>
      <w:r>
        <w:rPr>
          <w:rFonts w:cs="B Mitra"/>
          <w:sz w:val="90"/>
          <w:szCs w:val="90"/>
          <w:u w:val="single"/>
        </w:rPr>
        <w:lastRenderedPageBreak/>
        <w:fldChar w:fldCharType="begin"/>
      </w:r>
      <w:r>
        <w:rPr>
          <w:rFonts w:cs="B Mitra"/>
          <w:sz w:val="90"/>
          <w:szCs w:val="90"/>
          <w:u w:val="single"/>
        </w:rPr>
        <w:instrText xml:space="preserve"> HYPERLINK "</w:instrText>
      </w:r>
      <w:r>
        <w:rPr>
          <w:rFonts w:cs="B Mitra" w:hint="cs"/>
          <w:sz w:val="90"/>
          <w:szCs w:val="90"/>
          <w:u w:val="single"/>
          <w:rtl/>
        </w:rPr>
        <w:instrText>پورتال</w:instrText>
      </w:r>
      <w:r>
        <w:rPr>
          <w:rFonts w:cs="B Mitra"/>
          <w:sz w:val="90"/>
          <w:szCs w:val="90"/>
          <w:u w:val="single"/>
          <w:rtl/>
        </w:rPr>
        <w:instrText>%20</w:instrText>
      </w:r>
      <w:r>
        <w:rPr>
          <w:rFonts w:cs="B Mitra" w:hint="cs"/>
          <w:sz w:val="90"/>
          <w:szCs w:val="90"/>
          <w:u w:val="single"/>
          <w:rtl/>
        </w:rPr>
        <w:instrText>صندوق</w:instrText>
      </w:r>
      <w:r>
        <w:rPr>
          <w:rFonts w:cs="B Mitra"/>
          <w:sz w:val="90"/>
          <w:szCs w:val="90"/>
          <w:u w:val="single"/>
          <w:rtl/>
        </w:rPr>
        <w:instrText>%20</w:instrText>
      </w:r>
      <w:r>
        <w:rPr>
          <w:rFonts w:cs="B Mitra" w:hint="cs"/>
          <w:sz w:val="90"/>
          <w:szCs w:val="90"/>
          <w:u w:val="single"/>
          <w:rtl/>
        </w:rPr>
        <w:instrText>رفاه</w:instrText>
      </w:r>
      <w:r>
        <w:rPr>
          <w:rFonts w:cs="B Mitra"/>
          <w:sz w:val="90"/>
          <w:szCs w:val="90"/>
          <w:u w:val="single"/>
          <w:rtl/>
        </w:rPr>
        <w:instrText>%20</w:instrText>
      </w:r>
      <w:r>
        <w:rPr>
          <w:rFonts w:cs="B Mitra" w:hint="cs"/>
          <w:sz w:val="90"/>
          <w:szCs w:val="90"/>
          <w:u w:val="single"/>
          <w:rtl/>
        </w:rPr>
        <w:instrText>دانشجویی</w:instrText>
      </w:r>
      <w:r>
        <w:rPr>
          <w:rFonts w:cs="B Mitra"/>
          <w:sz w:val="90"/>
          <w:szCs w:val="90"/>
          <w:u w:val="single"/>
          <w:rtl/>
        </w:rPr>
        <w:instrText>%20</w:instrText>
      </w:r>
      <w:r>
        <w:rPr>
          <w:rFonts w:cs="B Mitra" w:hint="cs"/>
          <w:sz w:val="90"/>
          <w:szCs w:val="90"/>
          <w:u w:val="single"/>
          <w:rtl/>
        </w:rPr>
        <w:instrText>اطلاعات</w:instrText>
      </w:r>
      <w:r>
        <w:rPr>
          <w:rFonts w:cs="B Mitra"/>
          <w:sz w:val="90"/>
          <w:szCs w:val="90"/>
          <w:u w:val="single"/>
          <w:rtl/>
        </w:rPr>
        <w:instrText>%20</w:instrText>
      </w:r>
      <w:r>
        <w:rPr>
          <w:rFonts w:cs="B Mitra" w:hint="cs"/>
          <w:sz w:val="90"/>
          <w:szCs w:val="90"/>
          <w:u w:val="single"/>
          <w:rtl/>
        </w:rPr>
        <w:instrText>دانشجویان</w:instrText>
      </w:r>
      <w:r>
        <w:rPr>
          <w:rFonts w:cs="B Mitra"/>
          <w:sz w:val="90"/>
          <w:szCs w:val="90"/>
          <w:u w:val="single"/>
        </w:rPr>
        <w:instrText xml:space="preserve">.docx" </w:instrText>
      </w:r>
      <w:r>
        <w:rPr>
          <w:rFonts w:cs="B Mitra"/>
          <w:sz w:val="90"/>
          <w:szCs w:val="90"/>
          <w:u w:val="single"/>
        </w:rPr>
      </w:r>
      <w:r>
        <w:rPr>
          <w:rFonts w:cs="B Mitra"/>
          <w:sz w:val="90"/>
          <w:szCs w:val="90"/>
          <w:u w:val="single"/>
        </w:rPr>
        <w:fldChar w:fldCharType="separate"/>
      </w:r>
      <w:r w:rsidR="002F6BE6" w:rsidRPr="000A6531">
        <w:rPr>
          <w:rStyle w:val="Hyperlink"/>
          <w:rFonts w:cs="B Mitra"/>
          <w:sz w:val="90"/>
          <w:szCs w:val="90"/>
        </w:rPr>
        <w:t>www.bp.swf.ir</w:t>
      </w:r>
    </w:p>
    <w:p w:rsidR="002F6BE6" w:rsidRPr="009D1106" w:rsidRDefault="000A6531" w:rsidP="002F6B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46"/>
          <w:szCs w:val="46"/>
        </w:rPr>
      </w:pPr>
      <w:r>
        <w:rPr>
          <w:rFonts w:cs="B Mitra"/>
          <w:sz w:val="90"/>
          <w:szCs w:val="90"/>
          <w:u w:val="single"/>
        </w:rPr>
        <w:fldChar w:fldCharType="end"/>
      </w:r>
      <w:hyperlink r:id="rId4" w:history="1">
        <w:r w:rsidR="002F6BE6" w:rsidRPr="009D1106">
          <w:rPr>
            <w:rFonts w:ascii="Times New Roman" w:eastAsia="Times New Roman" w:hAnsi="Times New Roman" w:cs="B Mitra"/>
            <w:b/>
            <w:bCs/>
            <w:kern w:val="36"/>
            <w:sz w:val="46"/>
            <w:szCs w:val="46"/>
            <w:u w:val="single"/>
            <w:rtl/>
          </w:rPr>
          <w:t>پورتال دانشچویی صندوق</w:t>
        </w:r>
        <w:r w:rsidR="002F6BE6" w:rsidRPr="009D1106">
          <w:rPr>
            <w:rFonts w:ascii="Times New Roman" w:eastAsia="Times New Roman" w:hAnsi="Times New Roman" w:cs="B Mitra"/>
            <w:b/>
            <w:bCs/>
            <w:kern w:val="36"/>
            <w:sz w:val="46"/>
            <w:szCs w:val="46"/>
            <w:u w:val="single"/>
          </w:rPr>
          <w:t xml:space="preserve"> </w:t>
        </w:r>
        <w:r w:rsidR="002F6BE6" w:rsidRPr="009D1106">
          <w:rPr>
            <w:rFonts w:ascii="Times New Roman" w:eastAsia="Times New Roman" w:hAnsi="Times New Roman" w:cs="B Mitra"/>
            <w:b/>
            <w:bCs/>
            <w:kern w:val="36"/>
            <w:sz w:val="46"/>
            <w:szCs w:val="46"/>
            <w:u w:val="single"/>
            <w:rtl/>
          </w:rPr>
          <w:t>رفاه</w:t>
        </w:r>
      </w:hyperlink>
    </w:p>
    <w:p w:rsidR="002F6BE6" w:rsidRPr="009D1106" w:rsidRDefault="002F6BE6" w:rsidP="002F6B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Mitra"/>
          <w:b/>
          <w:bCs/>
          <w:sz w:val="46"/>
          <w:szCs w:val="46"/>
        </w:rPr>
      </w:pPr>
      <w:r w:rsidRPr="009D1106">
        <w:rPr>
          <w:rFonts w:ascii="Times New Roman" w:eastAsia="Times New Roman" w:hAnsi="Times New Roman" w:cs="B Mitra"/>
          <w:b/>
          <w:bCs/>
          <w:sz w:val="46"/>
          <w:szCs w:val="46"/>
          <w:rtl/>
        </w:rPr>
        <w:t>به پورتال دانشجویی صندوق رفاه خوش آمدید</w:t>
      </w:r>
      <w:r w:rsidRPr="009D1106">
        <w:rPr>
          <w:rFonts w:ascii="Times New Roman" w:eastAsia="Times New Roman" w:hAnsi="Times New Roman" w:cs="B Mitra"/>
          <w:b/>
          <w:bCs/>
          <w:sz w:val="46"/>
          <w:szCs w:val="46"/>
        </w:rPr>
        <w:t xml:space="preserve"> </w:t>
      </w:r>
    </w:p>
    <w:p w:rsidR="002F6BE6" w:rsidRPr="00637F46" w:rsidRDefault="002F6BE6" w:rsidP="00637F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Mitra"/>
          <w:b/>
          <w:bCs/>
          <w:sz w:val="46"/>
          <w:szCs w:val="46"/>
        </w:rPr>
      </w:pPr>
      <w:r w:rsidRPr="009D1106">
        <w:rPr>
          <w:rFonts w:ascii="Times New Roman" w:eastAsia="Times New Roman" w:hAnsi="Times New Roman" w:cs="B Mitra"/>
          <w:b/>
          <w:bCs/>
          <w:sz w:val="46"/>
          <w:szCs w:val="46"/>
          <w:rtl/>
        </w:rPr>
        <w:t>بازپرداخت</w:t>
      </w:r>
    </w:p>
    <w:p w:rsidR="002F6BE6" w:rsidRPr="009D1106" w:rsidRDefault="002F6BE6" w:rsidP="002F6BE6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46"/>
          <w:szCs w:val="46"/>
        </w:rPr>
      </w:pPr>
      <w:r w:rsidRPr="009D1106">
        <w:rPr>
          <w:rFonts w:ascii="Times New Roman" w:eastAsia="Times New Roman" w:hAnsi="Times New Roman" w:cs="B Mitra"/>
          <w:sz w:val="46"/>
          <w:szCs w:val="46"/>
          <w:rtl/>
        </w:rPr>
        <w:t>نمایش بدهی ها و اقساط مربوطه و همچنین مشخص کردن</w:t>
      </w:r>
      <w:r w:rsidRPr="009D1106">
        <w:rPr>
          <w:rFonts w:ascii="Times New Roman" w:eastAsia="Times New Roman" w:hAnsi="Times New Roman" w:cs="B Mitra"/>
          <w:sz w:val="46"/>
          <w:szCs w:val="46"/>
        </w:rPr>
        <w:t xml:space="preserve"> </w:t>
      </w:r>
      <w:r w:rsidRPr="009D1106">
        <w:rPr>
          <w:rFonts w:ascii="Times New Roman" w:eastAsia="Times New Roman" w:hAnsi="Times New Roman" w:cs="B Mitra"/>
          <w:sz w:val="46"/>
          <w:szCs w:val="46"/>
          <w:rtl/>
        </w:rPr>
        <w:t>اقساط پرداخت شده و اقساط پرداخت نشده و همچنین کارمزد مربوط به وامها و امکان</w:t>
      </w:r>
      <w:r w:rsidRPr="009D1106">
        <w:rPr>
          <w:rFonts w:ascii="Times New Roman" w:eastAsia="Times New Roman" w:hAnsi="Times New Roman" w:cs="B Mitra"/>
          <w:sz w:val="46"/>
          <w:szCs w:val="46"/>
        </w:rPr>
        <w:t xml:space="preserve"> </w:t>
      </w:r>
      <w:r w:rsidRPr="009D1106">
        <w:rPr>
          <w:rFonts w:ascii="Times New Roman" w:eastAsia="Times New Roman" w:hAnsi="Times New Roman" w:cs="B Mitra"/>
          <w:sz w:val="46"/>
          <w:szCs w:val="46"/>
          <w:rtl/>
        </w:rPr>
        <w:t>پرداخت اقساط از طریق درگاه بانک ملی</w:t>
      </w:r>
      <w:r w:rsidRPr="009D1106">
        <w:rPr>
          <w:rFonts w:ascii="Times New Roman" w:eastAsia="Times New Roman" w:hAnsi="Times New Roman" w:cs="B Mitra"/>
          <w:sz w:val="46"/>
          <w:szCs w:val="46"/>
        </w:rPr>
        <w:t xml:space="preserve"> </w:t>
      </w:r>
    </w:p>
    <w:p w:rsidR="002F6BE6" w:rsidRPr="00637F46" w:rsidRDefault="002F6BE6" w:rsidP="00637F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Mitra"/>
          <w:b/>
          <w:bCs/>
          <w:sz w:val="46"/>
          <w:szCs w:val="46"/>
        </w:rPr>
      </w:pPr>
      <w:r w:rsidRPr="009D1106">
        <w:rPr>
          <w:rFonts w:ascii="Times New Roman" w:eastAsia="Times New Roman" w:hAnsi="Times New Roman" w:cs="B Mitra"/>
          <w:b/>
          <w:bCs/>
          <w:sz w:val="46"/>
          <w:szCs w:val="46"/>
          <w:rtl/>
        </w:rPr>
        <w:t>مقاطع تحصیلی</w:t>
      </w:r>
    </w:p>
    <w:p w:rsidR="002F6BE6" w:rsidRPr="009D1106" w:rsidRDefault="002F6BE6" w:rsidP="002F6BE6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46"/>
          <w:szCs w:val="46"/>
        </w:rPr>
      </w:pPr>
      <w:r w:rsidRPr="009D1106">
        <w:rPr>
          <w:rFonts w:ascii="Times New Roman" w:eastAsia="Times New Roman" w:hAnsi="Times New Roman" w:cs="B Mitra"/>
          <w:sz w:val="46"/>
          <w:szCs w:val="46"/>
          <w:rtl/>
        </w:rPr>
        <w:t>مشاهده مقاطع تحصیلی ثبت شده در سیستم و همچنین نمایش</w:t>
      </w:r>
      <w:r w:rsidRPr="009D1106">
        <w:rPr>
          <w:rFonts w:ascii="Times New Roman" w:eastAsia="Times New Roman" w:hAnsi="Times New Roman" w:cs="B Mitra"/>
          <w:sz w:val="46"/>
          <w:szCs w:val="46"/>
        </w:rPr>
        <w:t xml:space="preserve"> </w:t>
      </w:r>
      <w:r w:rsidRPr="009D1106">
        <w:rPr>
          <w:rFonts w:ascii="Times New Roman" w:eastAsia="Times New Roman" w:hAnsi="Times New Roman" w:cs="B Mitra"/>
          <w:sz w:val="46"/>
          <w:szCs w:val="46"/>
          <w:rtl/>
        </w:rPr>
        <w:t>کلیه بدهی های مربوط به خوابگاه ،بدهی های مربوط به وام و بدهی های مربوط به بیمه</w:t>
      </w:r>
      <w:r w:rsidRPr="009D1106">
        <w:rPr>
          <w:rFonts w:ascii="Times New Roman" w:eastAsia="Times New Roman" w:hAnsi="Times New Roman" w:cs="B Mitra"/>
          <w:sz w:val="46"/>
          <w:szCs w:val="46"/>
        </w:rPr>
        <w:t xml:space="preserve"> </w:t>
      </w:r>
    </w:p>
    <w:p w:rsidR="00637F46" w:rsidRDefault="00637F46" w:rsidP="00637F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Mitra"/>
          <w:b/>
          <w:bCs/>
          <w:sz w:val="46"/>
          <w:szCs w:val="46"/>
          <w:rtl/>
        </w:rPr>
      </w:pPr>
    </w:p>
    <w:p w:rsidR="000C144B" w:rsidRDefault="000C144B" w:rsidP="00637F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Mitra"/>
          <w:b/>
          <w:bCs/>
          <w:sz w:val="46"/>
          <w:szCs w:val="46"/>
        </w:rPr>
      </w:pPr>
    </w:p>
    <w:p w:rsidR="002F6BE6" w:rsidRPr="00637F46" w:rsidRDefault="002F6BE6" w:rsidP="00637F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Mitra"/>
          <w:b/>
          <w:bCs/>
          <w:sz w:val="46"/>
          <w:szCs w:val="46"/>
        </w:rPr>
      </w:pPr>
      <w:r w:rsidRPr="009D1106">
        <w:rPr>
          <w:rFonts w:ascii="Times New Roman" w:eastAsia="Times New Roman" w:hAnsi="Times New Roman" w:cs="B Mitra"/>
          <w:b/>
          <w:bCs/>
          <w:sz w:val="46"/>
          <w:szCs w:val="46"/>
          <w:rtl/>
        </w:rPr>
        <w:lastRenderedPageBreak/>
        <w:t>پروفایل</w:t>
      </w:r>
    </w:p>
    <w:p w:rsidR="002F6BE6" w:rsidRPr="009D1106" w:rsidRDefault="002F6BE6" w:rsidP="002F6BE6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46"/>
          <w:szCs w:val="46"/>
        </w:rPr>
      </w:pPr>
      <w:r w:rsidRPr="009D1106">
        <w:rPr>
          <w:rFonts w:ascii="Times New Roman" w:eastAsia="Times New Roman" w:hAnsi="Times New Roman" w:cs="B Mitra"/>
          <w:sz w:val="46"/>
          <w:szCs w:val="46"/>
          <w:rtl/>
        </w:rPr>
        <w:t>مشاهده مشخصات شخصی مانند : شماره پرونده ، شماره</w:t>
      </w:r>
      <w:r w:rsidRPr="009D1106">
        <w:rPr>
          <w:rFonts w:ascii="Times New Roman" w:eastAsia="Times New Roman" w:hAnsi="Times New Roman" w:cs="B Mitra"/>
          <w:sz w:val="46"/>
          <w:szCs w:val="46"/>
        </w:rPr>
        <w:t xml:space="preserve"> </w:t>
      </w:r>
      <w:r w:rsidRPr="009D1106">
        <w:rPr>
          <w:rFonts w:ascii="Times New Roman" w:eastAsia="Times New Roman" w:hAnsi="Times New Roman" w:cs="B Mitra"/>
          <w:sz w:val="46"/>
          <w:szCs w:val="46"/>
          <w:rtl/>
        </w:rPr>
        <w:t>شناسنامه ، شماره ملی ، نام ، نام خانوادگی ، محل تولد و ...0</w:t>
      </w:r>
      <w:r w:rsidRPr="009D1106">
        <w:rPr>
          <w:rFonts w:ascii="Times New Roman" w:eastAsia="Times New Roman" w:hAnsi="Times New Roman" w:cs="B Mitra"/>
          <w:sz w:val="46"/>
          <w:szCs w:val="4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6"/>
      </w:tblGrid>
      <w:tr w:rsidR="002F6BE6" w:rsidRPr="009D1106" w:rsidTr="000A6531">
        <w:trPr>
          <w:tblCellSpacing w:w="15" w:type="dxa"/>
        </w:trPr>
        <w:tc>
          <w:tcPr>
            <w:tcW w:w="0" w:type="auto"/>
            <w:vAlign w:val="center"/>
          </w:tcPr>
          <w:p w:rsidR="002F6BE6" w:rsidRPr="009D1106" w:rsidRDefault="002F6BE6" w:rsidP="002F6BE6">
            <w:pPr>
              <w:spacing w:after="0" w:line="240" w:lineRule="auto"/>
              <w:rPr>
                <w:rFonts w:ascii="Times New Roman" w:eastAsia="Times New Roman" w:hAnsi="Times New Roman" w:cs="B Mitra"/>
                <w:sz w:val="46"/>
                <w:szCs w:val="46"/>
              </w:rPr>
            </w:pPr>
          </w:p>
        </w:tc>
      </w:tr>
      <w:tr w:rsidR="002F6BE6" w:rsidRPr="009D1106" w:rsidTr="002F6B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E6" w:rsidRPr="009D1106" w:rsidRDefault="002F6BE6" w:rsidP="002F6BE6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46"/>
                <w:szCs w:val="46"/>
              </w:rPr>
            </w:pPr>
            <w:bookmarkStart w:id="0" w:name="_GoBack"/>
            <w:bookmarkEnd w:id="0"/>
            <w:r w:rsidRPr="009D1106">
              <w:rPr>
                <w:rFonts w:ascii="Tahoma" w:eastAsia="Times New Roman" w:hAnsi="Tahoma" w:cs="B Mitra"/>
                <w:b/>
                <w:bCs/>
                <w:sz w:val="46"/>
                <w:szCs w:val="46"/>
                <w:rtl/>
              </w:rPr>
              <w:t>قابل</w:t>
            </w:r>
            <w:r w:rsidRPr="009D1106">
              <w:rPr>
                <w:rFonts w:ascii="Tahoma" w:eastAsia="Times New Roman" w:hAnsi="Tahoma" w:cs="B Mitra"/>
                <w:b/>
                <w:bCs/>
                <w:sz w:val="46"/>
                <w:szCs w:val="46"/>
              </w:rPr>
              <w:t xml:space="preserve"> </w:t>
            </w:r>
            <w:r w:rsidRPr="009D1106">
              <w:rPr>
                <w:rFonts w:ascii="Tahoma" w:eastAsia="Times New Roman" w:hAnsi="Tahoma" w:cs="B Mitra"/>
                <w:b/>
                <w:bCs/>
                <w:sz w:val="46"/>
                <w:szCs w:val="46"/>
                <w:rtl/>
              </w:rPr>
              <w:t>توجه دانشجویان محترم: سایت صندوق رفاه و پورتال دانشجویی در روزهای پنجشنبه و جمعه</w:t>
            </w:r>
            <w:r w:rsidRPr="009D1106">
              <w:rPr>
                <w:rFonts w:ascii="Tahoma" w:eastAsia="Times New Roman" w:hAnsi="Tahoma" w:cs="B Mitra"/>
                <w:b/>
                <w:bCs/>
                <w:sz w:val="46"/>
                <w:szCs w:val="46"/>
              </w:rPr>
              <w:t xml:space="preserve"> </w:t>
            </w:r>
            <w:r w:rsidRPr="009D1106">
              <w:rPr>
                <w:rFonts w:ascii="Tahoma" w:eastAsia="Times New Roman" w:hAnsi="Tahoma" w:cs="B Mitra"/>
                <w:b/>
                <w:bCs/>
                <w:sz w:val="46"/>
                <w:szCs w:val="46"/>
                <w:rtl/>
              </w:rPr>
              <w:t>مورخه 10و 11 مهر ماه خارج از سرویس می باشد</w:t>
            </w:r>
            <w:r w:rsidRPr="009D1106">
              <w:rPr>
                <w:rFonts w:ascii="Tahoma" w:eastAsia="Times New Roman" w:hAnsi="Tahoma" w:cs="B Mitra"/>
                <w:b/>
                <w:bCs/>
                <w:sz w:val="46"/>
                <w:szCs w:val="46"/>
              </w:rPr>
              <w:t xml:space="preserve"> </w:t>
            </w:r>
          </w:p>
        </w:tc>
      </w:tr>
    </w:tbl>
    <w:p w:rsidR="002F6BE6" w:rsidRPr="009D1106" w:rsidRDefault="002F6BE6" w:rsidP="002F6B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sz w:val="46"/>
          <w:szCs w:val="46"/>
        </w:rPr>
      </w:pPr>
      <w:r w:rsidRPr="009D1106">
        <w:rPr>
          <w:rFonts w:ascii="Times New Roman" w:eastAsia="Times New Roman" w:hAnsi="Times New Roman" w:cs="B Mitra"/>
          <w:b/>
          <w:bCs/>
          <w:sz w:val="46"/>
          <w:szCs w:val="46"/>
          <w:rtl/>
        </w:rPr>
        <w:t>ورود کاربر</w:t>
      </w:r>
      <w:r w:rsidRPr="009D1106">
        <w:rPr>
          <w:rFonts w:ascii="Times New Roman" w:eastAsia="Times New Roman" w:hAnsi="Times New Roman" w:cs="B Mitra"/>
          <w:b/>
          <w:bCs/>
          <w:sz w:val="46"/>
          <w:szCs w:val="46"/>
        </w:rPr>
        <w:t xml:space="preserve">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95"/>
        <w:gridCol w:w="4541"/>
      </w:tblGrid>
      <w:tr w:rsidR="002F6BE6" w:rsidRPr="009D1106" w:rsidTr="002F6BE6">
        <w:trPr>
          <w:tblCellSpacing w:w="0" w:type="dxa"/>
        </w:trPr>
        <w:tc>
          <w:tcPr>
            <w:tcW w:w="3500" w:type="pct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6BE6" w:rsidRPr="009D1106" w:rsidRDefault="002F6BE6" w:rsidP="002F6BE6">
            <w:pPr>
              <w:spacing w:after="0" w:line="240" w:lineRule="auto"/>
              <w:rPr>
                <w:rFonts w:ascii="Tahoma" w:eastAsia="Times New Roman" w:hAnsi="Tahoma" w:cs="B Mitra"/>
                <w:sz w:val="46"/>
                <w:szCs w:val="46"/>
              </w:rPr>
            </w:pPr>
            <w:r w:rsidRPr="009D1106">
              <w:rPr>
                <w:rFonts w:ascii="Tahoma" w:eastAsia="Times New Roman" w:hAnsi="Tahoma" w:cs="B Mitra"/>
                <w:sz w:val="46"/>
                <w:szCs w:val="46"/>
              </w:rPr>
              <w:t xml:space="preserve">* ###-######-# </w:t>
            </w:r>
            <w:r w:rsidRPr="009D1106">
              <w:rPr>
                <w:rFonts w:ascii="Tahoma" w:eastAsia="Times New Roman" w:hAnsi="Tahoma" w:cs="B Mitra"/>
                <w:sz w:val="46"/>
                <w:szCs w:val="4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5" o:title=""/>
                </v:shape>
                <w:control r:id="rId6" w:name="DefaultOcxName" w:shapeid="_x0000_i1030"/>
              </w:object>
            </w:r>
          </w:p>
        </w:tc>
        <w:tc>
          <w:tcPr>
            <w:tcW w:w="1500" w:type="pct"/>
            <w:vAlign w:val="center"/>
            <w:hideMark/>
          </w:tcPr>
          <w:p w:rsidR="002F6BE6" w:rsidRPr="009D1106" w:rsidRDefault="002F6BE6" w:rsidP="002F6BE6">
            <w:pPr>
              <w:spacing w:after="0" w:line="240" w:lineRule="auto"/>
              <w:rPr>
                <w:rFonts w:ascii="Tahoma" w:eastAsia="Times New Roman" w:hAnsi="Tahoma" w:cs="B Mitra"/>
                <w:sz w:val="46"/>
                <w:szCs w:val="46"/>
              </w:rPr>
            </w:pPr>
            <w:r w:rsidRPr="009D1106">
              <w:rPr>
                <w:rFonts w:ascii="Tahoma" w:eastAsia="Times New Roman" w:hAnsi="Tahoma" w:cs="B Mitra"/>
                <w:sz w:val="46"/>
                <w:szCs w:val="46"/>
                <w:rtl/>
              </w:rPr>
              <w:t>کد</w:t>
            </w:r>
            <w:r w:rsidRPr="009D1106">
              <w:rPr>
                <w:rFonts w:ascii="Tahoma" w:eastAsia="Times New Roman" w:hAnsi="Tahoma" w:cs="B Mitra"/>
                <w:sz w:val="46"/>
                <w:szCs w:val="46"/>
              </w:rPr>
              <w:t xml:space="preserve"> </w:t>
            </w:r>
            <w:r w:rsidRPr="009D1106">
              <w:rPr>
                <w:rFonts w:ascii="Tahoma" w:eastAsia="Times New Roman" w:hAnsi="Tahoma" w:cs="B Mitra"/>
                <w:sz w:val="46"/>
                <w:szCs w:val="46"/>
                <w:rtl/>
              </w:rPr>
              <w:t>ملی</w:t>
            </w:r>
            <w:r w:rsidRPr="009D1106">
              <w:rPr>
                <w:rFonts w:ascii="Tahoma" w:eastAsia="Times New Roman" w:hAnsi="Tahoma" w:cs="B Mitra"/>
                <w:sz w:val="46"/>
                <w:szCs w:val="46"/>
              </w:rPr>
              <w:t xml:space="preserve"> </w:t>
            </w:r>
          </w:p>
        </w:tc>
      </w:tr>
      <w:tr w:rsidR="002F6BE6" w:rsidRPr="009D1106" w:rsidTr="002F6BE6">
        <w:trPr>
          <w:tblCellSpacing w:w="0" w:type="dxa"/>
        </w:trPr>
        <w:tc>
          <w:tcPr>
            <w:tcW w:w="3500" w:type="pct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6BE6" w:rsidRPr="009D1106" w:rsidRDefault="002F6BE6" w:rsidP="002F6BE6">
            <w:pPr>
              <w:spacing w:after="0" w:line="240" w:lineRule="auto"/>
              <w:rPr>
                <w:rFonts w:ascii="Tahoma" w:eastAsia="Times New Roman" w:hAnsi="Tahoma" w:cs="B Mitra"/>
                <w:sz w:val="46"/>
                <w:szCs w:val="46"/>
              </w:rPr>
            </w:pPr>
            <w:r w:rsidRPr="009D1106">
              <w:rPr>
                <w:rFonts w:ascii="Tahoma" w:eastAsia="Times New Roman" w:hAnsi="Tahoma" w:cs="B Mitra"/>
                <w:sz w:val="46"/>
                <w:szCs w:val="46"/>
              </w:rPr>
              <w:t>*</w:t>
            </w:r>
            <w:r w:rsidRPr="009D1106">
              <w:rPr>
                <w:rFonts w:ascii="Tahoma" w:eastAsia="Times New Roman" w:hAnsi="Tahoma" w:cs="B Mitra"/>
                <w:sz w:val="46"/>
                <w:szCs w:val="46"/>
              </w:rPr>
              <w:object w:dxaOrig="225" w:dyaOrig="225">
                <v:shape id="_x0000_i1033" type="#_x0000_t75" style="width:1in;height:18pt" o:ole="">
                  <v:imagedata r:id="rId7" o:title=""/>
                </v:shape>
                <w:control r:id="rId8" w:name="DefaultOcxName1" w:shapeid="_x0000_i1033"/>
              </w:object>
            </w:r>
            <w:r w:rsidRPr="009D1106">
              <w:rPr>
                <w:rFonts w:ascii="Tahoma" w:eastAsia="Times New Roman" w:hAnsi="Tahoma" w:cs="B Mitra"/>
                <w:sz w:val="46"/>
                <w:szCs w:val="4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6BE6" w:rsidRPr="009D1106" w:rsidRDefault="002F6BE6" w:rsidP="002F6BE6">
            <w:pPr>
              <w:spacing w:after="0" w:line="240" w:lineRule="auto"/>
              <w:rPr>
                <w:rFonts w:ascii="Tahoma" w:eastAsia="Times New Roman" w:hAnsi="Tahoma" w:cs="B Mitra"/>
                <w:sz w:val="46"/>
                <w:szCs w:val="46"/>
              </w:rPr>
            </w:pPr>
            <w:r w:rsidRPr="009D1106">
              <w:rPr>
                <w:rFonts w:ascii="Tahoma" w:eastAsia="Times New Roman" w:hAnsi="Tahoma" w:cs="B Mitra"/>
                <w:sz w:val="46"/>
                <w:szCs w:val="46"/>
                <w:rtl/>
              </w:rPr>
              <w:t>کلمه عبور</w:t>
            </w:r>
            <w:r w:rsidRPr="009D1106">
              <w:rPr>
                <w:rFonts w:ascii="Tahoma" w:eastAsia="Times New Roman" w:hAnsi="Tahoma" w:cs="B Mitra"/>
                <w:sz w:val="46"/>
                <w:szCs w:val="46"/>
              </w:rPr>
              <w:t xml:space="preserve"> </w:t>
            </w:r>
          </w:p>
        </w:tc>
      </w:tr>
      <w:tr w:rsidR="002F6BE6" w:rsidRPr="009D1106" w:rsidTr="002F6BE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:rsidR="002F6BE6" w:rsidRPr="009D1106" w:rsidRDefault="002F6BE6" w:rsidP="002F6BE6">
            <w:pPr>
              <w:spacing w:after="0" w:line="240" w:lineRule="auto"/>
              <w:rPr>
                <w:rFonts w:ascii="Times New Roman" w:eastAsia="Times New Roman" w:hAnsi="Times New Roman" w:cs="B Mitra"/>
                <w:vanish/>
                <w:sz w:val="46"/>
                <w:szCs w:val="46"/>
              </w:rPr>
            </w:pPr>
            <w:r w:rsidRPr="009D1106">
              <w:rPr>
                <w:rFonts w:ascii="Tahoma" w:eastAsia="Times New Roman" w:hAnsi="Tahoma" w:cs="B Mitra"/>
                <w:vanish/>
                <w:sz w:val="46"/>
                <w:szCs w:val="46"/>
                <w:rtl/>
              </w:rPr>
              <w:t>در حال</w:t>
            </w:r>
            <w:r w:rsidRPr="009D1106">
              <w:rPr>
                <w:rFonts w:ascii="Tahoma" w:eastAsia="Times New Roman" w:hAnsi="Tahoma" w:cs="B Mitra"/>
                <w:vanish/>
                <w:sz w:val="46"/>
                <w:szCs w:val="46"/>
              </w:rPr>
              <w:t xml:space="preserve"> </w:t>
            </w:r>
            <w:r w:rsidRPr="009D1106">
              <w:rPr>
                <w:rFonts w:ascii="Tahoma" w:eastAsia="Times New Roman" w:hAnsi="Tahoma" w:cs="B Mitra"/>
                <w:vanish/>
                <w:sz w:val="46"/>
                <w:szCs w:val="46"/>
                <w:rtl/>
              </w:rPr>
              <w:t>پردازش ،لطفا صبر کنید</w:t>
            </w:r>
            <w:r w:rsidRPr="009D1106">
              <w:rPr>
                <w:rFonts w:ascii="Tahoma" w:eastAsia="Times New Roman" w:hAnsi="Tahoma" w:cs="B Mitra"/>
                <w:vanish/>
                <w:sz w:val="46"/>
                <w:szCs w:val="46"/>
              </w:rPr>
              <w:t>...</w:t>
            </w:r>
            <w:r w:rsidRPr="009D1106">
              <w:rPr>
                <w:rFonts w:ascii="Times New Roman" w:eastAsia="Times New Roman" w:hAnsi="Times New Roman" w:cs="B Mitra"/>
                <w:vanish/>
                <w:sz w:val="46"/>
                <w:szCs w:val="46"/>
              </w:rPr>
              <w:t xml:space="preserve"> </w:t>
            </w:r>
            <w:r w:rsidRPr="009D1106">
              <w:rPr>
                <w:rFonts w:ascii="Times New Roman" w:eastAsia="Times New Roman" w:hAnsi="Times New Roman" w:cs="B Mitra"/>
                <w:noProof/>
                <w:vanish/>
                <w:sz w:val="46"/>
                <w:szCs w:val="46"/>
                <w:lang w:bidi="ar-SA"/>
              </w:rPr>
              <w:drawing>
                <wp:inline distT="0" distB="0" distL="0" distR="0" wp14:anchorId="6A069599" wp14:editId="19A5EEB8">
                  <wp:extent cx="379730" cy="379730"/>
                  <wp:effectExtent l="0" t="0" r="1270" b="1270"/>
                  <wp:docPr id="8" name="Picture 8" descr="lo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BE6" w:rsidRPr="009D1106" w:rsidRDefault="002F6BE6" w:rsidP="002F6BE6">
      <w:pPr>
        <w:spacing w:after="0" w:line="240" w:lineRule="auto"/>
        <w:rPr>
          <w:rFonts w:ascii="Tahoma" w:eastAsia="Times New Roman" w:hAnsi="Tahoma" w:cs="B Mitra"/>
          <w:b/>
          <w:bCs/>
          <w:sz w:val="46"/>
          <w:szCs w:val="46"/>
        </w:rPr>
      </w:pPr>
      <w:r w:rsidRPr="009D1106">
        <w:rPr>
          <w:rFonts w:ascii="Tahoma" w:eastAsia="Times New Roman" w:hAnsi="Tahoma" w:cs="B Mitra"/>
          <w:b/>
          <w:bCs/>
          <w:sz w:val="46"/>
          <w:szCs w:val="46"/>
          <w:rtl/>
        </w:rPr>
        <w:t>توجه</w:t>
      </w:r>
    </w:p>
    <w:p w:rsidR="002F6BE6" w:rsidRPr="009D1106" w:rsidRDefault="002F6BE6" w:rsidP="002F6BE6">
      <w:pPr>
        <w:spacing w:after="0" w:line="240" w:lineRule="auto"/>
        <w:rPr>
          <w:rFonts w:ascii="Tahoma" w:eastAsia="Times New Roman" w:hAnsi="Tahoma" w:cs="B Mitra"/>
          <w:b/>
          <w:bCs/>
          <w:sz w:val="46"/>
          <w:szCs w:val="46"/>
        </w:rPr>
      </w:pPr>
      <w:r w:rsidRPr="009D1106">
        <w:rPr>
          <w:rFonts w:ascii="Tahoma" w:eastAsia="Times New Roman" w:hAnsi="Tahoma" w:cs="B Mitra"/>
          <w:b/>
          <w:bCs/>
          <w:sz w:val="46"/>
          <w:szCs w:val="46"/>
          <w:rtl/>
        </w:rPr>
        <w:t>کد ملی را به فرمت زیر وارد نمایید</w:t>
      </w:r>
    </w:p>
    <w:p w:rsidR="002F6BE6" w:rsidRPr="009D1106" w:rsidRDefault="002F6BE6" w:rsidP="002F6BE6">
      <w:pPr>
        <w:spacing w:after="0" w:line="240" w:lineRule="auto"/>
        <w:rPr>
          <w:rFonts w:ascii="Tahoma" w:eastAsia="Times New Roman" w:hAnsi="Tahoma" w:cs="B Mitra"/>
          <w:b/>
          <w:bCs/>
          <w:sz w:val="46"/>
          <w:szCs w:val="46"/>
        </w:rPr>
      </w:pPr>
      <w:r w:rsidRPr="009D1106">
        <w:rPr>
          <w:rFonts w:ascii="Tahoma" w:eastAsia="Times New Roman" w:hAnsi="Tahoma" w:cs="B Mitra"/>
          <w:b/>
          <w:bCs/>
          <w:sz w:val="46"/>
          <w:szCs w:val="46"/>
        </w:rPr>
        <w:t>123-123456-1</w:t>
      </w:r>
    </w:p>
    <w:p w:rsidR="002F6BE6" w:rsidRPr="009D1106" w:rsidRDefault="002F6BE6" w:rsidP="002F6BE6">
      <w:pPr>
        <w:spacing w:after="0" w:line="240" w:lineRule="auto"/>
        <w:rPr>
          <w:rFonts w:ascii="Tahoma" w:eastAsia="Times New Roman" w:hAnsi="Tahoma" w:cs="B Mitra"/>
          <w:b/>
          <w:bCs/>
          <w:sz w:val="46"/>
          <w:szCs w:val="46"/>
        </w:rPr>
      </w:pPr>
      <w:r w:rsidRPr="009D1106">
        <w:rPr>
          <w:rFonts w:ascii="Tahoma" w:eastAsia="Times New Roman" w:hAnsi="Tahoma" w:cs="B Mitra"/>
          <w:b/>
          <w:bCs/>
          <w:sz w:val="46"/>
          <w:szCs w:val="46"/>
          <w:rtl/>
        </w:rPr>
        <w:t>کلمه عبور</w:t>
      </w:r>
      <w:r w:rsidRPr="009D1106">
        <w:rPr>
          <w:rFonts w:ascii="Tahoma" w:eastAsia="Times New Roman" w:hAnsi="Tahoma" w:cs="B Mitra"/>
          <w:b/>
          <w:bCs/>
          <w:sz w:val="46"/>
          <w:szCs w:val="46"/>
        </w:rPr>
        <w:t xml:space="preserve"> </w:t>
      </w:r>
      <w:r w:rsidRPr="009D1106">
        <w:rPr>
          <w:rFonts w:ascii="Tahoma" w:eastAsia="Times New Roman" w:hAnsi="Tahoma" w:cs="B Mitra"/>
          <w:b/>
          <w:bCs/>
          <w:sz w:val="46"/>
          <w:szCs w:val="46"/>
          <w:rtl/>
        </w:rPr>
        <w:t>در ابتدا همان کد ملی به</w:t>
      </w:r>
      <w:r w:rsidRPr="009D1106">
        <w:rPr>
          <w:rFonts w:ascii="Tahoma" w:eastAsia="Times New Roman" w:hAnsi="Tahoma" w:cs="B Mitra"/>
          <w:b/>
          <w:bCs/>
          <w:sz w:val="46"/>
          <w:szCs w:val="46"/>
        </w:rPr>
        <w:t xml:space="preserve"> </w:t>
      </w:r>
      <w:r w:rsidRPr="009D1106">
        <w:rPr>
          <w:rFonts w:ascii="Tahoma" w:eastAsia="Times New Roman" w:hAnsi="Tahoma" w:cs="B Mitra"/>
          <w:b/>
          <w:bCs/>
          <w:sz w:val="46"/>
          <w:szCs w:val="46"/>
          <w:rtl/>
        </w:rPr>
        <w:t>فرمت بالا می باشد که بعد از</w:t>
      </w:r>
      <w:r w:rsidRPr="009D1106">
        <w:rPr>
          <w:rFonts w:ascii="Tahoma" w:eastAsia="Times New Roman" w:hAnsi="Tahoma" w:cs="B Mitra"/>
          <w:b/>
          <w:bCs/>
          <w:sz w:val="46"/>
          <w:szCs w:val="46"/>
        </w:rPr>
        <w:t xml:space="preserve"> </w:t>
      </w:r>
      <w:r w:rsidRPr="009D1106">
        <w:rPr>
          <w:rFonts w:ascii="Tahoma" w:eastAsia="Times New Roman" w:hAnsi="Tahoma" w:cs="B Mitra"/>
          <w:b/>
          <w:bCs/>
          <w:sz w:val="46"/>
          <w:szCs w:val="46"/>
          <w:rtl/>
        </w:rPr>
        <w:t>ورود تغییر دهید</w:t>
      </w:r>
    </w:p>
    <w:p w:rsidR="002F6BE6" w:rsidRPr="00637F46" w:rsidRDefault="002F6BE6" w:rsidP="00637F46">
      <w:pPr>
        <w:spacing w:after="0" w:line="240" w:lineRule="auto"/>
        <w:rPr>
          <w:rFonts w:ascii="Tahoma" w:eastAsia="Times New Roman" w:hAnsi="Tahoma" w:cs="B Mitra"/>
          <w:b/>
          <w:bCs/>
          <w:sz w:val="46"/>
          <w:szCs w:val="46"/>
          <w:rtl/>
        </w:rPr>
      </w:pPr>
      <w:r w:rsidRPr="009D1106">
        <w:rPr>
          <w:rFonts w:ascii="Tahoma" w:eastAsia="Times New Roman" w:hAnsi="Tahoma" w:cs="B Mitra"/>
          <w:b/>
          <w:bCs/>
          <w:sz w:val="46"/>
          <w:szCs w:val="46"/>
          <w:rtl/>
        </w:rPr>
        <w:t>در صورت فراموشی کلمه عبور با اداره رفاه دانشگاه محل تحصیل خود تماس</w:t>
      </w:r>
      <w:r w:rsidRPr="009D1106">
        <w:rPr>
          <w:rFonts w:ascii="Tahoma" w:eastAsia="Times New Roman" w:hAnsi="Tahoma" w:cs="B Mitra"/>
          <w:b/>
          <w:bCs/>
          <w:sz w:val="46"/>
          <w:szCs w:val="46"/>
        </w:rPr>
        <w:t xml:space="preserve"> </w:t>
      </w:r>
      <w:r w:rsidRPr="009D1106">
        <w:rPr>
          <w:rFonts w:ascii="Tahoma" w:eastAsia="Times New Roman" w:hAnsi="Tahoma" w:cs="B Mitra"/>
          <w:b/>
          <w:bCs/>
          <w:sz w:val="46"/>
          <w:szCs w:val="46"/>
          <w:rtl/>
        </w:rPr>
        <w:t>بگیرید</w:t>
      </w:r>
      <w:r w:rsidR="009D1106" w:rsidRPr="009D1106">
        <w:rPr>
          <w:rFonts w:ascii="Tahoma" w:eastAsia="Times New Roman" w:hAnsi="Tahoma" w:cs="B Mitra" w:hint="cs"/>
          <w:b/>
          <w:bCs/>
          <w:sz w:val="46"/>
          <w:szCs w:val="46"/>
          <w:rtl/>
        </w:rPr>
        <w:t>.</w:t>
      </w:r>
    </w:p>
    <w:sectPr w:rsidR="002F6BE6" w:rsidRPr="00637F46" w:rsidSect="002F6BE6">
      <w:pgSz w:w="16838" w:h="11906" w:orient="landscape"/>
      <w:pgMar w:top="851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E6"/>
    <w:rsid w:val="000A6531"/>
    <w:rsid w:val="000C144B"/>
    <w:rsid w:val="00270838"/>
    <w:rsid w:val="002F6BE6"/>
    <w:rsid w:val="0034624B"/>
    <w:rsid w:val="003A2CE5"/>
    <w:rsid w:val="004A3B40"/>
    <w:rsid w:val="00637F46"/>
    <w:rsid w:val="008E2AF4"/>
    <w:rsid w:val="009D1106"/>
    <w:rsid w:val="00C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7D755A"/>
  <w15:docId w15:val="{46DEDF93-FB54-4D35-BAF5-B1AA9C56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6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51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90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3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61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8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7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4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9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5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8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47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http://bp.swf.ir/" TargetMode="External"/><Relationship Id="rId9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Ehsani</cp:lastModifiedBy>
  <cp:revision>3</cp:revision>
  <cp:lastPrinted>2017-10-04T11:33:00Z</cp:lastPrinted>
  <dcterms:created xsi:type="dcterms:W3CDTF">2019-07-14T07:18:00Z</dcterms:created>
  <dcterms:modified xsi:type="dcterms:W3CDTF">2019-07-14T07:38:00Z</dcterms:modified>
</cp:coreProperties>
</file>